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9AA93" w14:textId="77777777" w:rsidR="00AB39F9" w:rsidRPr="00D57F47" w:rsidRDefault="00AB39F9" w:rsidP="00AB39F9">
      <w:pPr>
        <w:rPr>
          <w:rFonts w:ascii="Arial" w:hAnsi="Arial" w:cs="Arial"/>
          <w:color w:val="000000"/>
          <w:sz w:val="20"/>
          <w:szCs w:val="20"/>
        </w:rPr>
      </w:pPr>
      <w:r w:rsidRPr="00D57F47">
        <w:rPr>
          <w:rFonts w:ascii="Arial" w:hAnsi="Arial" w:cs="Arial"/>
          <w:b/>
          <w:noProof/>
          <w:color w:val="000000"/>
          <w:sz w:val="20"/>
          <w:szCs w:val="20"/>
          <w:lang w:val="en-AU" w:eastAsia="en-AU"/>
        </w:rPr>
        <w:drawing>
          <wp:inline distT="0" distB="0" distL="0" distR="0" wp14:anchorId="4CB2F714" wp14:editId="08BD8AAB">
            <wp:extent cx="1484000" cy="381600"/>
            <wp:effectExtent l="0" t="0" r="1905" b="0"/>
            <wp:docPr id="2" name="Picture 2" descr="C:\Users\Jennah\Dropbox\Roubler Assets\Logo\png\logo_green_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ah\Dropbox\Roubler Assets\Logo\png\logo_green_full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0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F47">
        <w:rPr>
          <w:rFonts w:ascii="Arial" w:hAnsi="Arial" w:cs="Arial"/>
          <w:color w:val="000000"/>
          <w:sz w:val="20"/>
          <w:szCs w:val="20"/>
        </w:rPr>
        <w:t xml:space="preserve"> </w:t>
      </w:r>
      <w:r w:rsidRPr="00D57F47">
        <w:rPr>
          <w:rFonts w:ascii="Arial" w:hAnsi="Arial" w:cs="Arial"/>
          <w:color w:val="000000"/>
          <w:sz w:val="20"/>
          <w:szCs w:val="20"/>
        </w:rPr>
        <w:br/>
      </w:r>
    </w:p>
    <w:p w14:paraId="6BE1B393" w14:textId="77777777" w:rsidR="00AB39F9" w:rsidRPr="00D57F47" w:rsidRDefault="00AB39F9" w:rsidP="00AB39F9">
      <w:pPr>
        <w:rPr>
          <w:rFonts w:ascii="Arial" w:hAnsi="Arial" w:cs="Arial"/>
          <w:color w:val="000000"/>
          <w:sz w:val="20"/>
          <w:szCs w:val="20"/>
        </w:rPr>
      </w:pPr>
      <w:r w:rsidRPr="00D57F47">
        <w:rPr>
          <w:rFonts w:ascii="Arial" w:hAnsi="Arial" w:cs="Arial"/>
          <w:color w:val="A6A6A6" w:themeColor="background1" w:themeShade="A6"/>
          <w:sz w:val="20"/>
          <w:szCs w:val="20"/>
        </w:rPr>
        <w:t>(Replace the Roubler logo with your company)</w:t>
      </w:r>
    </w:p>
    <w:p w14:paraId="7EAF7BC6" w14:textId="77777777" w:rsidR="00D647B4" w:rsidRPr="00AB39F9" w:rsidRDefault="00D647B4" w:rsidP="00D647B4">
      <w:pPr>
        <w:rPr>
          <w:rFonts w:ascii="Signika" w:hAnsi="Signika" w:cs="Arial"/>
          <w:b/>
          <w:color w:val="00B050"/>
          <w:sz w:val="28"/>
          <w:szCs w:val="28"/>
        </w:rPr>
      </w:pPr>
    </w:p>
    <w:p w14:paraId="2D2C567D" w14:textId="77777777" w:rsidR="00C326FD" w:rsidRPr="008904A7" w:rsidRDefault="00C326FD" w:rsidP="0064607B">
      <w:pPr>
        <w:jc w:val="center"/>
        <w:rPr>
          <w:rFonts w:ascii="Signika" w:hAnsi="Signika" w:cs="Times New Roman"/>
          <w:b/>
          <w:color w:val="01C675"/>
          <w:sz w:val="40"/>
          <w:szCs w:val="40"/>
        </w:rPr>
      </w:pPr>
      <w:r w:rsidRPr="008904A7">
        <w:rPr>
          <w:rFonts w:ascii="Signika" w:hAnsi="Signika" w:cs="Arial"/>
          <w:b/>
          <w:color w:val="01C675"/>
          <w:sz w:val="40"/>
          <w:szCs w:val="40"/>
        </w:rPr>
        <w:t>EMPLOYEE HANDBOOK</w:t>
      </w:r>
    </w:p>
    <w:p w14:paraId="18FEC11F" w14:textId="77777777" w:rsidR="00C326FD" w:rsidRPr="00C326FD" w:rsidRDefault="00C326FD" w:rsidP="00D647B4">
      <w:pPr>
        <w:rPr>
          <w:rFonts w:ascii="Times" w:eastAsia="Times New Roman" w:hAnsi="Times" w:cs="Times New Roman"/>
          <w:sz w:val="20"/>
          <w:szCs w:val="2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6662"/>
        <w:gridCol w:w="1831"/>
      </w:tblGrid>
      <w:tr w:rsidR="008904A7" w:rsidRPr="008904A7" w14:paraId="1680A88F" w14:textId="77777777" w:rsidTr="0064607B">
        <w:tc>
          <w:tcPr>
            <w:tcW w:w="6662" w:type="dxa"/>
          </w:tcPr>
          <w:p w14:paraId="4DB3B822" w14:textId="54BB3E93" w:rsidR="008904A7" w:rsidRPr="008904A7" w:rsidRDefault="0064607B" w:rsidP="008904A7">
            <w:pPr>
              <w:ind w:left="454"/>
              <w:textAlignment w:val="baseline"/>
              <w:rPr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color w:val="000000"/>
                <w:sz w:val="28"/>
                <w:szCs w:val="28"/>
              </w:rPr>
              <w:t xml:space="preserve">TOPICS </w:t>
            </w:r>
          </w:p>
        </w:tc>
        <w:tc>
          <w:tcPr>
            <w:tcW w:w="1831" w:type="dxa"/>
          </w:tcPr>
          <w:p w14:paraId="02ABDE6D" w14:textId="109E5483" w:rsidR="008904A7" w:rsidRPr="0064607B" w:rsidRDefault="0064607B" w:rsidP="008904A7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b/>
                <w:color w:val="000000"/>
                <w:sz w:val="28"/>
                <w:szCs w:val="28"/>
              </w:rPr>
            </w:pPr>
            <w:r w:rsidRPr="0064607B">
              <w:rPr>
                <w:rFonts w:ascii="Open Sans" w:hAnsi="Open Sans" w:cs="Open Sans"/>
                <w:b/>
                <w:color w:val="000000"/>
                <w:sz w:val="28"/>
                <w:szCs w:val="28"/>
              </w:rPr>
              <w:t>PAGE</w:t>
            </w:r>
          </w:p>
        </w:tc>
      </w:tr>
      <w:tr w:rsidR="008904A7" w:rsidRPr="008904A7" w14:paraId="1F2D77BE" w14:textId="286393A9" w:rsidTr="0064607B">
        <w:tc>
          <w:tcPr>
            <w:tcW w:w="6662" w:type="dxa"/>
          </w:tcPr>
          <w:p w14:paraId="53C3F226" w14:textId="1B277BE2" w:rsidR="0008346B" w:rsidRPr="00C915CD" w:rsidRDefault="008904A7" w:rsidP="0008346B">
            <w:pPr>
              <w:numPr>
                <w:ilvl w:val="0"/>
                <w:numId w:val="1"/>
              </w:numPr>
              <w:ind w:left="454" w:hanging="425"/>
              <w:textAlignment w:val="baseline"/>
              <w:rPr>
                <w:rFonts w:ascii="Open Sans" w:hAnsi="Open Sans" w:cs="Open Sans"/>
                <w:b/>
                <w:color w:val="000000"/>
              </w:rPr>
            </w:pPr>
            <w:r w:rsidRPr="00C915CD">
              <w:rPr>
                <w:rFonts w:ascii="Open Sans" w:hAnsi="Open Sans" w:cs="Open Sans"/>
                <w:b/>
                <w:color w:val="000000"/>
              </w:rPr>
              <w:t>Welcome</w:t>
            </w:r>
          </w:p>
        </w:tc>
        <w:tc>
          <w:tcPr>
            <w:tcW w:w="1831" w:type="dxa"/>
          </w:tcPr>
          <w:p w14:paraId="0F248540" w14:textId="6BACE1EE" w:rsidR="008904A7" w:rsidRPr="0008346B" w:rsidRDefault="008904A7" w:rsidP="008904A7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</w:t>
            </w:r>
          </w:p>
        </w:tc>
      </w:tr>
      <w:tr w:rsidR="008904A7" w:rsidRPr="008904A7" w14:paraId="6F2F515C" w14:textId="0718AD56" w:rsidTr="0064607B">
        <w:tc>
          <w:tcPr>
            <w:tcW w:w="6662" w:type="dxa"/>
          </w:tcPr>
          <w:p w14:paraId="2E5788FE" w14:textId="77777777" w:rsidR="008904A7" w:rsidRPr="00C915CD" w:rsidRDefault="008904A7" w:rsidP="008904A7">
            <w:pPr>
              <w:numPr>
                <w:ilvl w:val="0"/>
                <w:numId w:val="1"/>
              </w:numPr>
              <w:ind w:left="454" w:hanging="425"/>
              <w:textAlignment w:val="baseline"/>
              <w:rPr>
                <w:rFonts w:ascii="Open Sans" w:hAnsi="Open Sans" w:cs="Open Sans"/>
                <w:b/>
                <w:color w:val="000000"/>
              </w:rPr>
            </w:pPr>
            <w:r w:rsidRPr="00C915CD">
              <w:rPr>
                <w:rFonts w:ascii="Open Sans" w:hAnsi="Open Sans" w:cs="Open Sans"/>
                <w:b/>
                <w:color w:val="000000"/>
              </w:rPr>
              <w:t>Company Policy</w:t>
            </w:r>
          </w:p>
        </w:tc>
        <w:tc>
          <w:tcPr>
            <w:tcW w:w="1831" w:type="dxa"/>
          </w:tcPr>
          <w:p w14:paraId="58BE81D9" w14:textId="62644CB0" w:rsidR="008904A7" w:rsidRPr="0008346B" w:rsidRDefault="008904A7" w:rsidP="008904A7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2</w:t>
            </w:r>
          </w:p>
        </w:tc>
      </w:tr>
      <w:tr w:rsidR="008904A7" w:rsidRPr="008904A7" w14:paraId="177E4BBD" w14:textId="1F885839" w:rsidTr="0064607B">
        <w:tc>
          <w:tcPr>
            <w:tcW w:w="6662" w:type="dxa"/>
          </w:tcPr>
          <w:p w14:paraId="05513581" w14:textId="77777777" w:rsidR="008904A7" w:rsidRPr="00C915CD" w:rsidRDefault="008904A7" w:rsidP="008904A7">
            <w:pPr>
              <w:numPr>
                <w:ilvl w:val="0"/>
                <w:numId w:val="1"/>
              </w:numPr>
              <w:ind w:left="454" w:hanging="425"/>
              <w:textAlignment w:val="baseline"/>
              <w:rPr>
                <w:rFonts w:ascii="Open Sans" w:hAnsi="Open Sans" w:cs="Open Sans"/>
                <w:b/>
                <w:color w:val="000000"/>
              </w:rPr>
            </w:pPr>
            <w:r w:rsidRPr="00C915CD">
              <w:rPr>
                <w:rFonts w:ascii="Open Sans" w:hAnsi="Open Sans" w:cs="Open Sans"/>
                <w:b/>
                <w:color w:val="000000"/>
              </w:rPr>
              <w:t>Purpose of Employee Handbook</w:t>
            </w:r>
          </w:p>
        </w:tc>
        <w:tc>
          <w:tcPr>
            <w:tcW w:w="1831" w:type="dxa"/>
          </w:tcPr>
          <w:p w14:paraId="4CAD35E2" w14:textId="3CDEE510" w:rsidR="008904A7" w:rsidRPr="0008346B" w:rsidRDefault="008904A7" w:rsidP="008904A7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3</w:t>
            </w:r>
          </w:p>
        </w:tc>
      </w:tr>
      <w:tr w:rsidR="008904A7" w:rsidRPr="008904A7" w14:paraId="37D799AF" w14:textId="2BF8FB44" w:rsidTr="0064607B">
        <w:tc>
          <w:tcPr>
            <w:tcW w:w="6662" w:type="dxa"/>
          </w:tcPr>
          <w:p w14:paraId="632C5C23" w14:textId="77777777" w:rsidR="008904A7" w:rsidRPr="00C915CD" w:rsidRDefault="008904A7" w:rsidP="008904A7">
            <w:pPr>
              <w:numPr>
                <w:ilvl w:val="0"/>
                <w:numId w:val="1"/>
              </w:numPr>
              <w:ind w:left="454" w:hanging="425"/>
              <w:textAlignment w:val="baseline"/>
              <w:rPr>
                <w:rFonts w:ascii="Open Sans" w:hAnsi="Open Sans" w:cs="Open Sans"/>
                <w:b/>
                <w:color w:val="000000"/>
              </w:rPr>
            </w:pPr>
            <w:r w:rsidRPr="00C915CD">
              <w:rPr>
                <w:rFonts w:ascii="Open Sans" w:hAnsi="Open Sans" w:cs="Open Sans"/>
                <w:b/>
                <w:color w:val="000000"/>
              </w:rPr>
              <w:t xml:space="preserve">What You Can Expect </w:t>
            </w:r>
            <w:proofErr w:type="gramStart"/>
            <w:r w:rsidRPr="00C915CD">
              <w:rPr>
                <w:rFonts w:ascii="Open Sans" w:hAnsi="Open Sans" w:cs="Open Sans"/>
                <w:b/>
                <w:color w:val="000000"/>
              </w:rPr>
              <w:t>From</w:t>
            </w:r>
            <w:proofErr w:type="gramEnd"/>
            <w:r w:rsidRPr="00C915CD">
              <w:rPr>
                <w:rFonts w:ascii="Open Sans" w:hAnsi="Open Sans" w:cs="Open Sans"/>
                <w:b/>
                <w:color w:val="000000"/>
              </w:rPr>
              <w:t xml:space="preserve"> </w:t>
            </w:r>
            <w:r w:rsidRPr="00C915CD">
              <w:rPr>
                <w:rFonts w:ascii="Open Sans" w:hAnsi="Open Sans" w:cs="Open Sans"/>
                <w:b/>
                <w:i/>
                <w:color w:val="FF0000"/>
              </w:rPr>
              <w:t>[Company Name]</w:t>
            </w:r>
          </w:p>
        </w:tc>
        <w:tc>
          <w:tcPr>
            <w:tcW w:w="1831" w:type="dxa"/>
          </w:tcPr>
          <w:p w14:paraId="09CC2338" w14:textId="4E066A95" w:rsidR="008904A7" w:rsidRPr="0008346B" w:rsidRDefault="008904A7" w:rsidP="008904A7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4</w:t>
            </w:r>
          </w:p>
        </w:tc>
      </w:tr>
      <w:tr w:rsidR="008904A7" w:rsidRPr="008904A7" w14:paraId="706B1B88" w14:textId="776FC1B4" w:rsidTr="0064607B">
        <w:tc>
          <w:tcPr>
            <w:tcW w:w="6662" w:type="dxa"/>
          </w:tcPr>
          <w:p w14:paraId="652FA8C9" w14:textId="48F31AD7" w:rsidR="008904A7" w:rsidRPr="00C915CD" w:rsidRDefault="008904A7" w:rsidP="0064607B">
            <w:pPr>
              <w:pStyle w:val="ListParagraph"/>
              <w:numPr>
                <w:ilvl w:val="0"/>
                <w:numId w:val="1"/>
              </w:numPr>
              <w:ind w:hanging="327"/>
              <w:textAlignment w:val="baseline"/>
              <w:rPr>
                <w:rFonts w:ascii="Open Sans" w:hAnsi="Open Sans" w:cs="Open Sans"/>
                <w:b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 xml:space="preserve"> </w:t>
            </w:r>
            <w:r w:rsidRPr="00C915CD">
              <w:rPr>
                <w:rFonts w:ascii="Open Sans" w:hAnsi="Open Sans" w:cs="Open Sans"/>
                <w:b/>
                <w:color w:val="000000"/>
              </w:rPr>
              <w:t>Company Policy</w:t>
            </w:r>
          </w:p>
        </w:tc>
        <w:tc>
          <w:tcPr>
            <w:tcW w:w="1831" w:type="dxa"/>
          </w:tcPr>
          <w:p w14:paraId="15671699" w14:textId="6733B2D0" w:rsidR="008904A7" w:rsidRPr="0008346B" w:rsidRDefault="008904A7" w:rsidP="008904A7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5</w:t>
            </w:r>
          </w:p>
        </w:tc>
      </w:tr>
      <w:tr w:rsidR="0064607B" w:rsidRPr="008904A7" w14:paraId="6389E6D5" w14:textId="2EDA96F8" w:rsidTr="007225BA">
        <w:tc>
          <w:tcPr>
            <w:tcW w:w="6662" w:type="dxa"/>
          </w:tcPr>
          <w:p w14:paraId="628753D3" w14:textId="1653CDF1" w:rsidR="0064607B" w:rsidRPr="0008346B" w:rsidRDefault="0064607B" w:rsidP="0064607B">
            <w:pPr>
              <w:ind w:left="454" w:hanging="142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5.1</w:t>
            </w:r>
            <w:r w:rsidRPr="0008346B">
              <w:rPr>
                <w:rFonts w:ascii="Open Sans" w:hAnsi="Open Sans" w:cs="Open Sans"/>
                <w:color w:val="000000"/>
              </w:rPr>
              <w:t xml:space="preserve"> Hiring Policy</w:t>
            </w:r>
          </w:p>
          <w:p w14:paraId="5927822A" w14:textId="77777777" w:rsidR="0064607B" w:rsidRPr="0008346B" w:rsidRDefault="0064607B" w:rsidP="0064607B">
            <w:pPr>
              <w:pStyle w:val="ListParagraph"/>
              <w:numPr>
                <w:ilvl w:val="0"/>
                <w:numId w:val="5"/>
              </w:numPr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Equal Opportunity Employer</w:t>
            </w:r>
          </w:p>
          <w:p w14:paraId="0E81A818" w14:textId="77777777" w:rsidR="0064607B" w:rsidRPr="0008346B" w:rsidRDefault="0064607B" w:rsidP="0064607B">
            <w:pPr>
              <w:pStyle w:val="ListParagraph"/>
              <w:numPr>
                <w:ilvl w:val="0"/>
                <w:numId w:val="5"/>
              </w:numPr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Conflict of Interest</w:t>
            </w:r>
            <w:bookmarkStart w:id="0" w:name="_GoBack"/>
            <w:bookmarkEnd w:id="0"/>
          </w:p>
          <w:p w14:paraId="4CCB5E9C" w14:textId="77777777" w:rsidR="0064607B" w:rsidRPr="0008346B" w:rsidRDefault="0064607B" w:rsidP="0064607B">
            <w:pPr>
              <w:pStyle w:val="ListParagraph"/>
              <w:numPr>
                <w:ilvl w:val="0"/>
                <w:numId w:val="5"/>
              </w:numPr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Onboarding</w:t>
            </w:r>
          </w:p>
          <w:p w14:paraId="580C1B8D" w14:textId="50E89CDE" w:rsidR="0064607B" w:rsidRPr="0008346B" w:rsidRDefault="0064607B" w:rsidP="0064607B">
            <w:pPr>
              <w:pStyle w:val="ListParagraph"/>
              <w:numPr>
                <w:ilvl w:val="0"/>
                <w:numId w:val="5"/>
              </w:numPr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Standards of Conduct</w:t>
            </w:r>
          </w:p>
        </w:tc>
        <w:tc>
          <w:tcPr>
            <w:tcW w:w="1831" w:type="dxa"/>
            <w:vAlign w:val="center"/>
          </w:tcPr>
          <w:p w14:paraId="12DE6217" w14:textId="4F67FA68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6</w:t>
            </w:r>
            <w:r w:rsidR="007225BA" w:rsidRPr="0008346B">
              <w:rPr>
                <w:rFonts w:ascii="Open Sans" w:hAnsi="Open Sans" w:cs="Open Sans"/>
                <w:color w:val="000000"/>
              </w:rPr>
              <w:t xml:space="preserve"> - 7</w:t>
            </w:r>
          </w:p>
        </w:tc>
      </w:tr>
      <w:tr w:rsidR="0064607B" w:rsidRPr="008904A7" w14:paraId="32C0D974" w14:textId="7865D675" w:rsidTr="0064607B">
        <w:tc>
          <w:tcPr>
            <w:tcW w:w="6662" w:type="dxa"/>
          </w:tcPr>
          <w:p w14:paraId="3C6967D3" w14:textId="275FC82E" w:rsidR="0064607B" w:rsidRPr="0008346B" w:rsidRDefault="0064607B" w:rsidP="0064607B">
            <w:pPr>
              <w:pStyle w:val="ListParagraph"/>
              <w:ind w:left="879" w:hanging="567"/>
              <w:textAlignment w:val="baseline"/>
              <w:rPr>
                <w:rFonts w:ascii="Open Sans" w:hAnsi="Open Sans" w:cs="Open Sans"/>
                <w:b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5.2</w:t>
            </w:r>
            <w:r w:rsidRPr="0008346B">
              <w:rPr>
                <w:rFonts w:ascii="Open Sans" w:hAnsi="Open Sans" w:cs="Open Sans"/>
                <w:color w:val="000000"/>
              </w:rPr>
              <w:t xml:space="preserve"> Internet Policy</w:t>
            </w:r>
          </w:p>
        </w:tc>
        <w:tc>
          <w:tcPr>
            <w:tcW w:w="1831" w:type="dxa"/>
          </w:tcPr>
          <w:p w14:paraId="75E138FE" w14:textId="62FD0209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8</w:t>
            </w:r>
          </w:p>
        </w:tc>
      </w:tr>
      <w:tr w:rsidR="0064607B" w:rsidRPr="008904A7" w14:paraId="0F61C375" w14:textId="5C545717" w:rsidTr="0064607B">
        <w:tc>
          <w:tcPr>
            <w:tcW w:w="6662" w:type="dxa"/>
          </w:tcPr>
          <w:p w14:paraId="2B62FBC7" w14:textId="307B6A57" w:rsidR="0064607B" w:rsidRPr="0008346B" w:rsidRDefault="0064607B" w:rsidP="0064607B">
            <w:pPr>
              <w:pStyle w:val="ListParagraph"/>
              <w:ind w:left="879" w:hanging="567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5.3</w:t>
            </w:r>
            <w:r w:rsidRPr="0008346B">
              <w:rPr>
                <w:rFonts w:ascii="Open Sans" w:hAnsi="Open Sans" w:cs="Open Sans"/>
                <w:color w:val="000000"/>
              </w:rPr>
              <w:t xml:space="preserve"> Email Policy</w:t>
            </w:r>
          </w:p>
        </w:tc>
        <w:tc>
          <w:tcPr>
            <w:tcW w:w="1831" w:type="dxa"/>
          </w:tcPr>
          <w:p w14:paraId="2A9E0013" w14:textId="4614D5C8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9</w:t>
            </w:r>
          </w:p>
        </w:tc>
      </w:tr>
      <w:tr w:rsidR="0064607B" w:rsidRPr="008904A7" w14:paraId="31E4FF1F" w14:textId="0A758FE7" w:rsidTr="0064607B">
        <w:tc>
          <w:tcPr>
            <w:tcW w:w="6662" w:type="dxa"/>
          </w:tcPr>
          <w:p w14:paraId="349421E4" w14:textId="34D1A9C3" w:rsidR="0064607B" w:rsidRPr="0008346B" w:rsidRDefault="0064607B" w:rsidP="0064607B">
            <w:pPr>
              <w:ind w:left="879" w:hanging="567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5.4</w:t>
            </w:r>
            <w:r w:rsidRPr="0008346B">
              <w:rPr>
                <w:rFonts w:ascii="Open Sans" w:hAnsi="Open Sans" w:cs="Open Sans"/>
                <w:color w:val="000000"/>
              </w:rPr>
              <w:t xml:space="preserve"> Social Media Policy</w:t>
            </w:r>
          </w:p>
        </w:tc>
        <w:tc>
          <w:tcPr>
            <w:tcW w:w="1831" w:type="dxa"/>
          </w:tcPr>
          <w:p w14:paraId="5B1E50D5" w14:textId="1CC7B6B9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10</w:t>
            </w:r>
          </w:p>
        </w:tc>
      </w:tr>
      <w:tr w:rsidR="0064607B" w:rsidRPr="008904A7" w14:paraId="05190ADB" w14:textId="350FD2E5" w:rsidTr="0064607B">
        <w:tc>
          <w:tcPr>
            <w:tcW w:w="6662" w:type="dxa"/>
          </w:tcPr>
          <w:p w14:paraId="391C1331" w14:textId="3159958E" w:rsidR="0064607B" w:rsidRPr="0008346B" w:rsidRDefault="0064607B" w:rsidP="0064607B">
            <w:pPr>
              <w:ind w:left="879" w:hanging="567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5.5</w:t>
            </w:r>
            <w:r w:rsidRPr="0008346B">
              <w:rPr>
                <w:rFonts w:ascii="Open Sans" w:hAnsi="Open Sans" w:cs="Open Sans"/>
                <w:color w:val="000000"/>
              </w:rPr>
              <w:t xml:space="preserve"> </w:t>
            </w:r>
            <w:r w:rsidRPr="0008346B">
              <w:rPr>
                <w:rFonts w:ascii="Open Sans" w:hAnsi="Open Sans" w:cs="Open Sans"/>
                <w:color w:val="000000"/>
              </w:rPr>
              <w:t>Harassment-Free Workplace</w:t>
            </w:r>
          </w:p>
        </w:tc>
        <w:tc>
          <w:tcPr>
            <w:tcW w:w="1831" w:type="dxa"/>
          </w:tcPr>
          <w:p w14:paraId="3B1A7B06" w14:textId="25C8DCBB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11</w:t>
            </w:r>
          </w:p>
        </w:tc>
      </w:tr>
      <w:tr w:rsidR="0064607B" w:rsidRPr="008904A7" w14:paraId="3179DDC2" w14:textId="01EE7B3C" w:rsidTr="0064607B">
        <w:tc>
          <w:tcPr>
            <w:tcW w:w="6662" w:type="dxa"/>
          </w:tcPr>
          <w:p w14:paraId="2CC2350C" w14:textId="54CB2E32" w:rsidR="0064607B" w:rsidRPr="0008346B" w:rsidRDefault="0064607B" w:rsidP="0064607B">
            <w:pPr>
              <w:ind w:left="879" w:hanging="567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5.6</w:t>
            </w:r>
            <w:r w:rsidRPr="0008346B">
              <w:rPr>
                <w:rFonts w:ascii="Open Sans" w:hAnsi="Open Sans" w:cs="Open Sans"/>
                <w:color w:val="000000"/>
              </w:rPr>
              <w:t xml:space="preserve"> </w:t>
            </w:r>
            <w:r w:rsidRPr="0008346B">
              <w:rPr>
                <w:rFonts w:ascii="Open Sans" w:hAnsi="Open Sans" w:cs="Open Sans"/>
                <w:color w:val="000000"/>
              </w:rPr>
              <w:t>Hours and Payroll Information</w:t>
            </w:r>
          </w:p>
        </w:tc>
        <w:tc>
          <w:tcPr>
            <w:tcW w:w="1831" w:type="dxa"/>
          </w:tcPr>
          <w:p w14:paraId="34FA6F69" w14:textId="725B279E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12</w:t>
            </w:r>
          </w:p>
        </w:tc>
      </w:tr>
      <w:tr w:rsidR="0064607B" w:rsidRPr="008904A7" w14:paraId="65A09CB1" w14:textId="0690D4FC" w:rsidTr="0064607B">
        <w:tc>
          <w:tcPr>
            <w:tcW w:w="6662" w:type="dxa"/>
          </w:tcPr>
          <w:p w14:paraId="2B3D317F" w14:textId="093FEA36" w:rsidR="0064607B" w:rsidRPr="0008346B" w:rsidRDefault="0064607B" w:rsidP="0064607B">
            <w:pPr>
              <w:ind w:left="879" w:hanging="567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5.7</w:t>
            </w:r>
            <w:r w:rsidRPr="0008346B">
              <w:rPr>
                <w:rFonts w:ascii="Open Sans" w:hAnsi="Open Sans" w:cs="Open Sans"/>
                <w:color w:val="000000"/>
              </w:rPr>
              <w:t xml:space="preserve"> Wage and Performance Reviews</w:t>
            </w:r>
          </w:p>
        </w:tc>
        <w:tc>
          <w:tcPr>
            <w:tcW w:w="1831" w:type="dxa"/>
          </w:tcPr>
          <w:p w14:paraId="7D4776C0" w14:textId="18A465CA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13</w:t>
            </w:r>
          </w:p>
        </w:tc>
      </w:tr>
      <w:tr w:rsidR="0064607B" w:rsidRPr="008904A7" w14:paraId="159593D8" w14:textId="39A38E39" w:rsidTr="0064607B">
        <w:tc>
          <w:tcPr>
            <w:tcW w:w="6662" w:type="dxa"/>
          </w:tcPr>
          <w:p w14:paraId="5DA81E0C" w14:textId="7408DB1A" w:rsidR="0064607B" w:rsidRPr="0008346B" w:rsidRDefault="0064607B" w:rsidP="0064607B">
            <w:pPr>
              <w:ind w:left="879" w:hanging="567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5.8</w:t>
            </w:r>
            <w:r w:rsidRPr="0008346B">
              <w:rPr>
                <w:rFonts w:ascii="Open Sans" w:hAnsi="Open Sans" w:cs="Open Sans"/>
                <w:color w:val="000000"/>
              </w:rPr>
              <w:t xml:space="preserve"> Promotion</w:t>
            </w:r>
          </w:p>
        </w:tc>
        <w:tc>
          <w:tcPr>
            <w:tcW w:w="1831" w:type="dxa"/>
          </w:tcPr>
          <w:p w14:paraId="5293FEE4" w14:textId="3C138CD3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14</w:t>
            </w:r>
          </w:p>
        </w:tc>
      </w:tr>
      <w:tr w:rsidR="0064607B" w:rsidRPr="008904A7" w14:paraId="39DC78C4" w14:textId="12A65709" w:rsidTr="0064607B">
        <w:tc>
          <w:tcPr>
            <w:tcW w:w="6662" w:type="dxa"/>
          </w:tcPr>
          <w:p w14:paraId="26558503" w14:textId="12CA6B36" w:rsidR="0064607B" w:rsidRPr="0008346B" w:rsidRDefault="0064607B" w:rsidP="0064607B">
            <w:pPr>
              <w:ind w:left="879" w:hanging="567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b/>
                <w:color w:val="000000"/>
              </w:rPr>
              <w:t>5.9</w:t>
            </w:r>
            <w:r w:rsidRPr="0008346B">
              <w:rPr>
                <w:rFonts w:ascii="Open Sans" w:hAnsi="Open Sans" w:cs="Open Sans"/>
                <w:color w:val="000000"/>
              </w:rPr>
              <w:t xml:space="preserve"> At-Will Employment</w:t>
            </w:r>
          </w:p>
        </w:tc>
        <w:tc>
          <w:tcPr>
            <w:tcW w:w="1831" w:type="dxa"/>
          </w:tcPr>
          <w:p w14:paraId="12659E75" w14:textId="7B5B0E01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15</w:t>
            </w:r>
          </w:p>
        </w:tc>
      </w:tr>
      <w:tr w:rsidR="0064607B" w:rsidRPr="008904A7" w14:paraId="76CA18F8" w14:textId="5F7CAC18" w:rsidTr="0064607B">
        <w:tc>
          <w:tcPr>
            <w:tcW w:w="6662" w:type="dxa"/>
          </w:tcPr>
          <w:p w14:paraId="5A11C547" w14:textId="45177C54" w:rsidR="0064607B" w:rsidRPr="00C915CD" w:rsidRDefault="0064607B" w:rsidP="0064607B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Open Sans" w:hAnsi="Open Sans" w:cs="Open Sans"/>
                <w:b/>
                <w:color w:val="000000"/>
              </w:rPr>
            </w:pPr>
            <w:r w:rsidRPr="00C915CD">
              <w:rPr>
                <w:rFonts w:ascii="Open Sans" w:hAnsi="Open Sans" w:cs="Open Sans"/>
                <w:b/>
                <w:color w:val="000000"/>
              </w:rPr>
              <w:t>Benefits</w:t>
            </w:r>
          </w:p>
        </w:tc>
        <w:tc>
          <w:tcPr>
            <w:tcW w:w="1831" w:type="dxa"/>
          </w:tcPr>
          <w:p w14:paraId="4CE2FA65" w14:textId="3E3FC50B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16</w:t>
            </w:r>
          </w:p>
        </w:tc>
      </w:tr>
      <w:tr w:rsidR="0064607B" w:rsidRPr="008904A7" w14:paraId="4E1AB8FB" w14:textId="3AACE130" w:rsidTr="0064607B">
        <w:tc>
          <w:tcPr>
            <w:tcW w:w="6662" w:type="dxa"/>
          </w:tcPr>
          <w:p w14:paraId="422CDCAD" w14:textId="42EAF6CC" w:rsidR="0064607B" w:rsidRPr="0008346B" w:rsidRDefault="0064607B" w:rsidP="0064607B">
            <w:pPr>
              <w:ind w:left="720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 xml:space="preserve">6.1 </w:t>
            </w:r>
            <w:r w:rsidRPr="0008346B">
              <w:rPr>
                <w:rFonts w:ascii="Open Sans" w:hAnsi="Open Sans" w:cs="Open Sans"/>
                <w:color w:val="000000"/>
              </w:rPr>
              <w:t>Health Insurance</w:t>
            </w:r>
          </w:p>
        </w:tc>
        <w:tc>
          <w:tcPr>
            <w:tcW w:w="1831" w:type="dxa"/>
          </w:tcPr>
          <w:p w14:paraId="1547C8E1" w14:textId="6B522C47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17</w:t>
            </w:r>
          </w:p>
        </w:tc>
      </w:tr>
      <w:tr w:rsidR="0064607B" w:rsidRPr="008904A7" w14:paraId="4F2187E0" w14:textId="7DF21C6D" w:rsidTr="0064607B">
        <w:tc>
          <w:tcPr>
            <w:tcW w:w="6662" w:type="dxa"/>
          </w:tcPr>
          <w:p w14:paraId="723750BE" w14:textId="01543C81" w:rsidR="0064607B" w:rsidRPr="0008346B" w:rsidRDefault="0064607B" w:rsidP="0064607B">
            <w:pPr>
              <w:ind w:left="720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 xml:space="preserve">6.2 </w:t>
            </w:r>
            <w:r w:rsidRPr="0008346B">
              <w:rPr>
                <w:rFonts w:ascii="Open Sans" w:hAnsi="Open Sans" w:cs="Open Sans"/>
                <w:color w:val="000000"/>
              </w:rPr>
              <w:t>Life Insurance</w:t>
            </w:r>
          </w:p>
        </w:tc>
        <w:tc>
          <w:tcPr>
            <w:tcW w:w="1831" w:type="dxa"/>
          </w:tcPr>
          <w:p w14:paraId="4C3986BF" w14:textId="28DD34BE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18</w:t>
            </w:r>
          </w:p>
        </w:tc>
      </w:tr>
      <w:tr w:rsidR="0064607B" w:rsidRPr="008904A7" w14:paraId="7CCE8B40" w14:textId="55F31EAF" w:rsidTr="0064607B">
        <w:tc>
          <w:tcPr>
            <w:tcW w:w="6662" w:type="dxa"/>
          </w:tcPr>
          <w:p w14:paraId="54668A25" w14:textId="5C4D1634" w:rsidR="0064607B" w:rsidRPr="0008346B" w:rsidRDefault="0064607B" w:rsidP="0064607B">
            <w:pPr>
              <w:ind w:left="720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 xml:space="preserve">6.3 Workers Compensation Insurance </w:t>
            </w:r>
          </w:p>
        </w:tc>
        <w:tc>
          <w:tcPr>
            <w:tcW w:w="1831" w:type="dxa"/>
          </w:tcPr>
          <w:p w14:paraId="6AECFC7C" w14:textId="493D30B8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1</w:t>
            </w:r>
            <w:r w:rsidRPr="0008346B">
              <w:rPr>
                <w:rFonts w:ascii="Open Sans" w:hAnsi="Open Sans" w:cs="Open Sans"/>
                <w:color w:val="000000"/>
              </w:rPr>
              <w:t>9</w:t>
            </w:r>
          </w:p>
        </w:tc>
      </w:tr>
      <w:tr w:rsidR="0064607B" w:rsidRPr="008904A7" w14:paraId="7928D8AF" w14:textId="209F03E1" w:rsidTr="0064607B">
        <w:tc>
          <w:tcPr>
            <w:tcW w:w="6662" w:type="dxa"/>
          </w:tcPr>
          <w:p w14:paraId="1AC0FFFA" w14:textId="3DA67AC4" w:rsidR="0064607B" w:rsidRPr="0008346B" w:rsidRDefault="0064607B" w:rsidP="0064607B">
            <w:pPr>
              <w:ind w:left="720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6.4 Profit Sharing Plan</w:t>
            </w:r>
          </w:p>
        </w:tc>
        <w:tc>
          <w:tcPr>
            <w:tcW w:w="1831" w:type="dxa"/>
          </w:tcPr>
          <w:p w14:paraId="0F6498B2" w14:textId="4B82D890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2</w:t>
            </w:r>
            <w:r w:rsidRPr="0008346B">
              <w:rPr>
                <w:rFonts w:ascii="Open Sans" w:hAnsi="Open Sans" w:cs="Open Sans"/>
                <w:color w:val="000000"/>
              </w:rPr>
              <w:t>0</w:t>
            </w:r>
          </w:p>
        </w:tc>
      </w:tr>
      <w:tr w:rsidR="0064607B" w:rsidRPr="008904A7" w14:paraId="37F1B914" w14:textId="2142A2DB" w:rsidTr="0064607B">
        <w:tc>
          <w:tcPr>
            <w:tcW w:w="6662" w:type="dxa"/>
          </w:tcPr>
          <w:p w14:paraId="2F0D9AA0" w14:textId="1D0C9E35" w:rsidR="0064607B" w:rsidRPr="0008346B" w:rsidRDefault="0064607B" w:rsidP="0064607B">
            <w:pPr>
              <w:ind w:left="720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 xml:space="preserve">6.5 Holidays </w:t>
            </w:r>
          </w:p>
        </w:tc>
        <w:tc>
          <w:tcPr>
            <w:tcW w:w="1831" w:type="dxa"/>
          </w:tcPr>
          <w:p w14:paraId="146E7C42" w14:textId="55CC5D04" w:rsidR="0064607B" w:rsidRPr="0008346B" w:rsidRDefault="0064607B" w:rsidP="0064607B">
            <w:pPr>
              <w:ind w:left="322" w:right="299" w:hanging="141"/>
              <w:jc w:val="center"/>
              <w:textAlignment w:val="baseline"/>
              <w:rPr>
                <w:rFonts w:ascii="Open Sans" w:hAnsi="Open Sans" w:cs="Open Sans"/>
                <w:color w:val="000000"/>
              </w:rPr>
            </w:pPr>
            <w:r w:rsidRPr="0008346B">
              <w:rPr>
                <w:rFonts w:ascii="Open Sans" w:hAnsi="Open Sans" w:cs="Open Sans"/>
                <w:color w:val="000000"/>
              </w:rPr>
              <w:t>21</w:t>
            </w:r>
          </w:p>
        </w:tc>
      </w:tr>
    </w:tbl>
    <w:p w14:paraId="73CEED08" w14:textId="77777777" w:rsidR="00117A5B" w:rsidRDefault="00117A5B" w:rsidP="008904A7"/>
    <w:sectPr w:rsidR="00117A5B" w:rsidSect="00451D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4646C"/>
    <w:multiLevelType w:val="multilevel"/>
    <w:tmpl w:val="501E2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A878AC"/>
    <w:multiLevelType w:val="hybridMultilevel"/>
    <w:tmpl w:val="7B7E01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F251F"/>
    <w:multiLevelType w:val="multilevel"/>
    <w:tmpl w:val="9B4066E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3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  <w:lvlOverride w:ilvl="3">
      <w:lvl w:ilvl="3">
        <w:numFmt w:val="lowerLetter"/>
        <w:lvlText w:val="%4."/>
        <w:lvlJc w:val="left"/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FD"/>
    <w:rsid w:val="0008346B"/>
    <w:rsid w:val="00117A5B"/>
    <w:rsid w:val="00451D2D"/>
    <w:rsid w:val="0064607B"/>
    <w:rsid w:val="00660160"/>
    <w:rsid w:val="007225BA"/>
    <w:rsid w:val="008904A7"/>
    <w:rsid w:val="00AB39F9"/>
    <w:rsid w:val="00C326FD"/>
    <w:rsid w:val="00C915CD"/>
    <w:rsid w:val="00D6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5076E0"/>
  <w14:defaultImageDpi w14:val="300"/>
  <w15:docId w15:val="{EF6CCF20-6B59-46A1-A4FD-5E99ACEA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26F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7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7B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90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Fluid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Lu</dc:creator>
  <cp:keywords/>
  <dc:description/>
  <cp:lastModifiedBy>Jennah</cp:lastModifiedBy>
  <cp:revision>6</cp:revision>
  <dcterms:created xsi:type="dcterms:W3CDTF">2016-07-11T07:33:00Z</dcterms:created>
  <dcterms:modified xsi:type="dcterms:W3CDTF">2016-07-18T04:16:00Z</dcterms:modified>
</cp:coreProperties>
</file>